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4D" w:rsidRDefault="0014504D" w:rsidP="0014504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14504D" w:rsidRPr="00A34067" w:rsidRDefault="0014504D" w:rsidP="0014504D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</w:t>
      </w:r>
    </w:p>
    <w:p w:rsidR="0014504D" w:rsidRPr="00A34067" w:rsidRDefault="0014504D" w:rsidP="0014504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</w:t>
      </w:r>
      <w:r w:rsidR="00C32685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504D" w:rsidRPr="00A34067" w:rsidRDefault="0014504D" w:rsidP="0014504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ด้านเงินอุดหนุน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504D" w:rsidRPr="00A34067" w:rsidRDefault="0014504D" w:rsidP="0014504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504D" w:rsidRPr="00A34067" w:rsidRDefault="0014504D" w:rsidP="0014504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Pr="00A34067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และหนังสือสั่งการอื่นที่เกี่ยวข้อง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504D" w:rsidRPr="00A34067" w:rsidRDefault="0014504D" w:rsidP="0014504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A34067">
        <w:rPr>
          <w:rFonts w:ascii="TH SarabunIT๙" w:hAnsi="TH SarabunIT๙" w:cs="TH SarabunIT๙"/>
          <w:sz w:val="32"/>
          <w:szCs w:val="32"/>
          <w:cs/>
        </w:rPr>
        <w:t>เป็นไปต</w:t>
      </w:r>
      <w:r>
        <w:rPr>
          <w:rFonts w:ascii="TH SarabunIT๙" w:hAnsi="TH SarabunIT๙" w:cs="TH SarabunIT๙"/>
          <w:sz w:val="32"/>
          <w:szCs w:val="32"/>
          <w:cs/>
        </w:rPr>
        <w:t>ามระเบียบและหนังสือสั่งการที่ก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504D" w:rsidRPr="00A34067" w:rsidRDefault="0014504D" w:rsidP="0014504D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 เพื่อให้ทราบว่า ได้ปฏิบัติตามระเบียบกระทรวงมหาดไทย ว่าด้วยเงินอุดหนุนขององค์กรปกครองส่วนท้องถิ่น พ.ศ.2559 หรือไม่</w:t>
      </w: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เพื่อให</w:t>
      </w:r>
      <w:r w:rsidR="008E41BC">
        <w:rPr>
          <w:rFonts w:ascii="TH SarabunIT๙" w:hAnsi="TH SarabunIT๙" w:cs="TH SarabunIT๙" w:hint="cs"/>
          <w:sz w:val="32"/>
          <w:szCs w:val="32"/>
          <w:cs/>
        </w:rPr>
        <w:t>้ทราบว่า จัดทำบันทึกข้อตกลงการรับเงินอุดหนุน หรือไม่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เพื่อให้ทราบว่า หน่วยงานอื่นออกใบเสร็จรับเงินเป็นหลักฐานหรือไม่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เพื่อให้ทราบว่า มีการทำรายงานการดำเนินการตามแบบที่กระทรวงมหาดไทยกำหนดหรือไม่</w:t>
      </w:r>
    </w:p>
    <w:p w:rsidR="008E41BC" w:rsidRPr="00A34067" w:rsidRDefault="008E41BC" w:rsidP="008E41BC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 ตรวจสอบว่า การเบิกจ่ายเงินอุดหนุนเป็นไปตามระเบียบ ตามหนังสือกระทรวงมหาดไทย 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ด่วนที่สุด ที่ มท 0808.2/ว 3616 ลงวันที่ 24 มิถุนายน 2559 เรื่อง ระเบียบกระทรวงมหาดไทยว่าด้วยเงินอุดหนุนองค์กรปกครองส่วนท้องถิ่น พ.ศ.2559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 ตรวจสอบว่าองค์การบริหารส่วนจังหวัดลำพูน ได้มีการกำหนดโครงการที่จะให้การสนับสนุนไว้ในงบประมาณรายจ่ายประจำปีหรือไม่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 ตรวจสอบโครงการที่ขอรับเงินอุดหนุนว่าในโครงการแสดงให้เห็นถึงกิจกรรม และมีการแบ่งส่วนงบประมาณของตนเอง และส่วนที่จะขอรับการสนับสนุนอย่างชัดเจนหรือไม่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ตรวจสอบว่าหน่วยงานที่ขอรับการสนับสนุนได้ออกใบเสร็จรับเงินหรือใบสำคัญรับเงินให้องค์การบริหารส่วนจังหวัดลำพูนหรือไม่</w:t>
      </w:r>
    </w:p>
    <w:p w:rsidR="008E41BC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ตรวจสอบรายงานผลการดำเนินงานที่หน่วยงานที่ขอรับการอุดหนุนรายงานให้องค์การบริหารส่วนจังหวัดลำพูนทราบภายใน 30 วัน นับแต่โครงการแล้วเสร็จ โดยต้องตรวจสอบว่าการใช้จ่ายเงินตามโครงการดังกล่าว เป็นไปตามกฎหมาย ระเบียบ ข้อบังคับหรือหนังสือสั่งการหรือไม่</w:t>
      </w:r>
    </w:p>
    <w:p w:rsidR="008E41BC" w:rsidRPr="0014504D" w:rsidRDefault="008E41BC" w:rsidP="001450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2685" w:rsidRDefault="00C32685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2685" w:rsidRDefault="00C32685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2685" w:rsidRDefault="00C32685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2685" w:rsidRDefault="00C32685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450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4504D" w:rsidRDefault="0014504D" w:rsidP="00196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32685" w:rsidRDefault="00C32685" w:rsidP="00C3268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196D9D" w:rsidRDefault="00196D9D" w:rsidP="00196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6D9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กระดาษทำการตรวจสอบเงินอุดหนุน</w:t>
      </w:r>
    </w:p>
    <w:p w:rsidR="00196D9D" w:rsidRPr="00196D9D" w:rsidRDefault="00196D9D" w:rsidP="00196D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196D9D" w:rsidRDefault="00196D9D" w:rsidP="00196D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47C7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E133D">
        <w:rPr>
          <w:rFonts w:ascii="TH SarabunIT๙" w:hAnsi="TH SarabunIT๙" w:cs="TH SarabunIT๙" w:hint="cs"/>
          <w:sz w:val="32"/>
          <w:szCs w:val="32"/>
          <w:u w:val="single"/>
          <w:cs/>
        </w:rPr>
        <w:t>กองแผนและงบประมาณ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110BE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1C584C" w:rsidRPr="00E47C72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งวดที่ตรวจสอบ</w:t>
      </w:r>
      <w:r w:rsidR="001C58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584C" w:rsidRPr="003E133D">
        <w:rPr>
          <w:rFonts w:ascii="TH SarabunIT๙" w:hAnsi="TH SarabunIT๙" w:cs="TH SarabunIT๙" w:hint="cs"/>
          <w:sz w:val="32"/>
          <w:szCs w:val="32"/>
          <w:u w:val="single"/>
          <w:cs/>
        </w:rPr>
        <w:t>ปีงบประมาณ พ.ศ.25</w:t>
      </w:r>
      <w:r w:rsidR="00E31C9C">
        <w:rPr>
          <w:rFonts w:ascii="TH SarabunIT๙" w:hAnsi="TH SarabunIT๙" w:cs="TH SarabunIT๙" w:hint="cs"/>
          <w:sz w:val="32"/>
          <w:szCs w:val="32"/>
          <w:u w:val="single"/>
          <w:cs/>
        </w:rPr>
        <w:t>60</w:t>
      </w:r>
      <w:bookmarkStart w:id="0" w:name="_GoBack"/>
      <w:bookmarkEnd w:id="0"/>
      <w:r w:rsidR="001C58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96D9D" w:rsidRPr="00E47C72" w:rsidRDefault="00196D9D" w:rsidP="00196D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47C72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วัตถุประสงค์ของการตรวจสอบ</w:t>
      </w:r>
    </w:p>
    <w:p w:rsidR="00196D9D" w:rsidRDefault="00E47C72" w:rsidP="00196D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D9D">
        <w:rPr>
          <w:rFonts w:ascii="TH SarabunIT๙" w:hAnsi="TH SarabunIT๙" w:cs="TH SarabunIT๙" w:hint="cs"/>
          <w:sz w:val="32"/>
          <w:szCs w:val="32"/>
          <w:cs/>
        </w:rPr>
        <w:t>1.  เพื่อให้ทราบว่าการจ่ายเงินอุดหนุน การอนุมัติ การรายงานผลปฏิบัติถูกต้องตามระเบียบและหนังสือสั่งการหรือไม่</w:t>
      </w:r>
    </w:p>
    <w:p w:rsidR="00196D9D" w:rsidRDefault="00E47C72" w:rsidP="00196D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D9D">
        <w:rPr>
          <w:rFonts w:ascii="TH SarabunIT๙" w:hAnsi="TH SarabunIT๙" w:cs="TH SarabunIT๙" w:hint="cs"/>
          <w:sz w:val="32"/>
          <w:szCs w:val="32"/>
          <w:cs/>
        </w:rPr>
        <w:t>2.  เพื่อให้ทราบว่ามีการติดตามและประเมินผลการดำเนินงานของโครงการและการปฏิบัติตามหนังสือสั่งการที่เกี่ยวข้องหรือไม่</w:t>
      </w:r>
    </w:p>
    <w:p w:rsidR="00196D9D" w:rsidRDefault="00E47C72" w:rsidP="00196D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96D9D">
        <w:rPr>
          <w:rFonts w:ascii="TH SarabunIT๙" w:hAnsi="TH SarabunIT๙" w:cs="TH SarabunIT๙" w:hint="cs"/>
          <w:sz w:val="32"/>
          <w:szCs w:val="32"/>
          <w:cs/>
        </w:rPr>
        <w:t>3.  เพื่อให้ทราบว่าการใช้จ่ายเงินเป็นไปตามวัตถุประสงค์โครงการหรือไม่</w:t>
      </w:r>
    </w:p>
    <w:p w:rsidR="0093186D" w:rsidRDefault="0093186D" w:rsidP="00196D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011"/>
        <w:gridCol w:w="1281"/>
        <w:gridCol w:w="1209"/>
        <w:gridCol w:w="2879"/>
        <w:gridCol w:w="1134"/>
        <w:gridCol w:w="1134"/>
        <w:gridCol w:w="1276"/>
      </w:tblGrid>
      <w:tr w:rsidR="0046123D" w:rsidRPr="0046123D" w:rsidTr="00D3758A">
        <w:tc>
          <w:tcPr>
            <w:tcW w:w="7514" w:type="dxa"/>
            <w:gridSpan w:val="5"/>
          </w:tcPr>
          <w:p w:rsidR="0046123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รายละเอียดเงินอุดหนุน</w:t>
            </w:r>
          </w:p>
        </w:tc>
        <w:tc>
          <w:tcPr>
            <w:tcW w:w="2410" w:type="dxa"/>
            <w:gridSpan w:val="2"/>
          </w:tcPr>
          <w:p w:rsidR="0046123D" w:rsidRPr="0046123D" w:rsidRDefault="00D85F28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="0046123D"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รายงานผล</w:t>
            </w:r>
          </w:p>
        </w:tc>
      </w:tr>
      <w:tr w:rsidR="00D3758A" w:rsidRPr="0046123D" w:rsidTr="00D3758A">
        <w:tc>
          <w:tcPr>
            <w:tcW w:w="1011" w:type="dxa"/>
          </w:tcPr>
          <w:p w:rsidR="00D3758A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เบิกเงิน</w:t>
            </w:r>
          </w:p>
        </w:tc>
        <w:tc>
          <w:tcPr>
            <w:tcW w:w="1281" w:type="dxa"/>
          </w:tcPr>
          <w:p w:rsidR="00D3758A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209" w:type="dxa"/>
          </w:tcPr>
          <w:p w:rsid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ที่รับเงิน</w:t>
            </w:r>
          </w:p>
        </w:tc>
        <w:tc>
          <w:tcPr>
            <w:tcW w:w="2879" w:type="dxa"/>
          </w:tcPr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D3758A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</w:t>
            </w:r>
          </w:p>
        </w:tc>
        <w:tc>
          <w:tcPr>
            <w:tcW w:w="1134" w:type="dxa"/>
          </w:tcPr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</w:t>
            </w:r>
          </w:p>
        </w:tc>
        <w:tc>
          <w:tcPr>
            <w:tcW w:w="1276" w:type="dxa"/>
          </w:tcPr>
          <w:p w:rsid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เงินเหลือ</w:t>
            </w:r>
          </w:p>
          <w:p w:rsidR="0093186D" w:rsidRPr="0046123D" w:rsidRDefault="0046123D" w:rsidP="0046123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12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จ่าย</w:t>
            </w:r>
          </w:p>
        </w:tc>
      </w:tr>
      <w:tr w:rsidR="00D3758A" w:rsidTr="00D3758A">
        <w:tc>
          <w:tcPr>
            <w:tcW w:w="1011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186D" w:rsidRDefault="0093186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3758A" w:rsidTr="00D3758A">
        <w:tc>
          <w:tcPr>
            <w:tcW w:w="101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1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79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46123D" w:rsidRDefault="0046123D" w:rsidP="00196D9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96D9D" w:rsidRPr="00196D9D" w:rsidRDefault="000D0525" w:rsidP="000D0525">
      <w:pPr>
        <w:tabs>
          <w:tab w:val="left" w:pos="301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sectPr w:rsidR="00196D9D" w:rsidRPr="00196D9D" w:rsidSect="00196D9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96D9D"/>
    <w:rsid w:val="000D0525"/>
    <w:rsid w:val="00110BE4"/>
    <w:rsid w:val="0014504D"/>
    <w:rsid w:val="00196D9D"/>
    <w:rsid w:val="001C584C"/>
    <w:rsid w:val="00301D94"/>
    <w:rsid w:val="003E133D"/>
    <w:rsid w:val="0046123D"/>
    <w:rsid w:val="00473785"/>
    <w:rsid w:val="006032A3"/>
    <w:rsid w:val="007A306F"/>
    <w:rsid w:val="007B7C35"/>
    <w:rsid w:val="008E41BC"/>
    <w:rsid w:val="008F654C"/>
    <w:rsid w:val="0093186D"/>
    <w:rsid w:val="00B91E51"/>
    <w:rsid w:val="00BB3234"/>
    <w:rsid w:val="00C32685"/>
    <w:rsid w:val="00C47337"/>
    <w:rsid w:val="00D3758A"/>
    <w:rsid w:val="00D85F28"/>
    <w:rsid w:val="00E31C9C"/>
    <w:rsid w:val="00E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C605EC-C78B-42E3-A8D6-E8CA043E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50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1C9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31C9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Mr.KKD</cp:lastModifiedBy>
  <cp:revision>19</cp:revision>
  <cp:lastPrinted>2018-02-06T03:04:00Z</cp:lastPrinted>
  <dcterms:created xsi:type="dcterms:W3CDTF">2017-03-20T09:00:00Z</dcterms:created>
  <dcterms:modified xsi:type="dcterms:W3CDTF">2018-02-06T03:04:00Z</dcterms:modified>
</cp:coreProperties>
</file>